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02370900"/>
        <w:docPartObj>
          <w:docPartGallery w:val="Cover Pages"/>
          <w:docPartUnique/>
        </w:docPartObj>
      </w:sdtPr>
      <w:sdtEndPr>
        <w:rPr>
          <w:rFonts w:ascii="Arial Narrow" w:eastAsiaTheme="majorEastAsia" w:hAnsi="Arial Narrow" w:cstheme="majorBidi"/>
          <w:noProof/>
          <w:sz w:val="28"/>
          <w:szCs w:val="28"/>
          <w:lang w:eastAsia="tr-TR"/>
        </w:rPr>
      </w:sdtEndPr>
      <w:sdtContent>
        <w:p w:rsidR="008B2CEA" w:rsidRDefault="008B2CEA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E8978C9" wp14:editId="3AEB8AB7">
                    <wp:simplePos x="0" y="0"/>
                    <wp:positionH relativeFrom="page">
                      <wp:posOffset>352425</wp:posOffset>
                    </wp:positionH>
                    <wp:positionV relativeFrom="page">
                      <wp:posOffset>428625</wp:posOffset>
                    </wp:positionV>
                    <wp:extent cx="6762750" cy="9791700"/>
                    <wp:effectExtent l="0" t="0" r="19050" b="19050"/>
                    <wp:wrapNone/>
                    <wp:docPr id="24" name="Gr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2750" cy="9791700"/>
                              <a:chOff x="347" y="196"/>
                              <a:chExt cx="11683" cy="1502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" y="196"/>
                                <a:ext cx="11683" cy="15028"/>
                                <a:chOff x="352" y="196"/>
                                <a:chExt cx="11675" cy="15025"/>
                              </a:xfrm>
                              <a:grpFill/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" y="19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txbx>
                                <w:txbxContent>
                                  <w:p w:rsidR="00746426" w:rsidRDefault="00746426" w:rsidP="00746426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746426" w:rsidRPr="00BD0D5B" w:rsidRDefault="00746426" w:rsidP="00746426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</w:pP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KALİTE POLİTİKAMIZ</w:t>
                                    </w:r>
                                  </w:p>
                                  <w:p w:rsidR="00746426" w:rsidRPr="00BD0D5B" w:rsidRDefault="00746426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46426" w:rsidRPr="00BD0D5B" w:rsidRDefault="00746426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46426" w:rsidRPr="00BD0D5B" w:rsidRDefault="0016648F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bCs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szCs w:val="18"/>
                                      </w:rPr>
                                      <w:t xml:space="preserve">KUANTUM </w:t>
                                    </w:r>
                                    <w:r w:rsidR="00746426"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Cs w:val="18"/>
                                      </w:rPr>
                                      <w:t xml:space="preserve"> olarak</w:t>
                                    </w:r>
                                    <w:proofErr w:type="gramEnd"/>
                                    <w:r w:rsidR="00746426"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Cs w:val="18"/>
                                      </w:rPr>
                                      <w:t>,</w:t>
                                    </w:r>
                                  </w:p>
                                  <w:p w:rsidR="00746426" w:rsidRPr="00BD0D5B" w:rsidRDefault="00746426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D0D5B" w:rsidRPr="00BD0D5B" w:rsidRDefault="00746426" w:rsidP="00BD0D5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Kalite yönetim sistemimizi gerekli tüm kaynakları sağlayarak sürekli iyileştireceğimizi,</w:t>
                                    </w:r>
                                  </w:p>
                                  <w:p w:rsidR="00746426" w:rsidRPr="00BD0D5B" w:rsidRDefault="00746426" w:rsidP="007464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Kaynak temini esnasında özellikle sürdürülebilir kaynak teminine öncelik vereceğimizi,</w:t>
                                    </w:r>
                                  </w:p>
                                  <w:p w:rsidR="00746426" w:rsidRPr="00BD0D5B" w:rsidRDefault="00026DF2" w:rsidP="007464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Halk sağlığı ve çevre sağlığını önemseyerek haşere ile mücadele</w:t>
                                    </w:r>
                                    <w:r w:rsidR="00746426"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hizmet kalitemizi sürekli geliştireceğimizi,</w:t>
                                    </w:r>
                                  </w:p>
                                  <w:p w:rsidR="00746426" w:rsidRPr="00BD0D5B" w:rsidRDefault="00746426" w:rsidP="007464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Düşük hata o</w:t>
                                    </w:r>
                                    <w:r w:rsid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anı ile düşük maliyet avantajı sağlayacağımızı, </w:t>
                                    </w:r>
                                  </w:p>
                                  <w:p w:rsidR="00746426" w:rsidRPr="00BD0D5B" w:rsidRDefault="00746426" w:rsidP="007464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Çalışanlarımızın eğitimlerle destekleyerek bilinçlendirmeyi, yenilikçi ve üretici yaklaşımları cesaretlendirmeyi</w:t>
                                    </w:r>
                                  </w:p>
                                  <w:p w:rsidR="00746426" w:rsidRPr="00BD0D5B" w:rsidRDefault="00746426" w:rsidP="007464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Tüm bunları yerine getirirken ilgili birincil ve ikincil mevzuat şartlarına, Ürün ve hizmet şartlarına, müşteri şartlarına, standart şartlarına uyacağımızı</w:t>
                                    </w:r>
                                  </w:p>
                                  <w:p w:rsidR="00746426" w:rsidRPr="00BD0D5B" w:rsidRDefault="00746426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46426" w:rsidRPr="00BD0D5B" w:rsidRDefault="00746426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taahhüt</w:t>
                                    </w:r>
                                    <w:proofErr w:type="gramEnd"/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ederiz.</w:t>
                                    </w:r>
                                  </w:p>
                                  <w:p w:rsidR="00EC2CE9" w:rsidRPr="00BD0D5B" w:rsidRDefault="00EC2CE9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EC2CE9" w:rsidRPr="00BD0D5B" w:rsidRDefault="00EC2CE9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HED-01 / </w:t>
                                    </w:r>
                                    <w:r w:rsidR="003902B4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20.</w:t>
                                    </w:r>
                                    <w:r w:rsidR="00026DF2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11.2020</w:t>
                                    </w:r>
                                  </w:p>
                                  <w:p w:rsidR="00EC2CE9" w:rsidRPr="00BD0D5B" w:rsidRDefault="00EC2CE9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Rev</w:t>
                                    </w:r>
                                    <w:proofErr w:type="spellEnd"/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. No:</w:t>
                                    </w:r>
                                  </w:p>
                                  <w:p w:rsidR="00EC2CE9" w:rsidRPr="00BD0D5B" w:rsidRDefault="00EC2CE9" w:rsidP="00746426">
                                    <w:pP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Rev</w:t>
                                    </w:r>
                                    <w:proofErr w:type="spellEnd"/>
                                    <w:r w:rsidRPr="00BD0D5B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. Tarihi: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" y="407"/>
                                  <a:ext cx="11582" cy="6144"/>
                                  <a:chOff x="683" y="736"/>
                                  <a:chExt cx="10670" cy="5833"/>
                                </a:xfrm>
                                <a:grpFill/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83" y="220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913" y="36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901" y="736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901" y="512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83" y="368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913" y="217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2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52"/>
                                        <w:szCs w:val="52"/>
                                      </w:rPr>
                                      <w:alias w:val="Yıl"/>
                                      <w:id w:val="1326163130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1-01T00:00:00Z">
                                        <w:dateFormat w:val="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D12A9F" w:rsidRPr="00716C60" w:rsidRDefault="00D12A9F" w:rsidP="00D12A9F">
                                        <w:pPr>
                                          <w:jc w:val="center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716C60">
                                          <w:rPr>
                                            <w:sz w:val="52"/>
                                            <w:szCs w:val="52"/>
                                          </w:rPr>
                                          <w:t>20</w:t>
                                        </w:r>
                                        <w:r w:rsidR="00026DF2">
                                          <w:rPr>
                                            <w:sz w:val="52"/>
                                            <w:szCs w:val="52"/>
                                          </w:rPr>
                                          <w:t>20</w:t>
                                        </w:r>
                                      </w:p>
                                    </w:sdtContent>
                                  </w:sdt>
                                  <w:p w:rsidR="002D6A55" w:rsidRDefault="002D6A55"/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1"/>
                                <a:ext cx="782" cy="750"/>
                                <a:chOff x="8754" y="11982"/>
                                <a:chExt cx="2880" cy="2822"/>
                              </a:xfrm>
                              <a:grpFill/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82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" o:spid="_x0000_s1026" style="position:absolute;margin-left:27.75pt;margin-top:33.75pt;width:532.5pt;height:771pt;z-index:251659264;mso-position-horizontal-relative:page;mso-position-vertical-relative:page" coordorigin="347,196" coordsize="11683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" o:allowincell="f">
                    <v:group id="Group 3" o:spid="_x0000_s1027" style="position:absolute;left:347;top:196;width:11683;height:15028" coordorigin="352,196" coordsize="11675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445;top:19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xCsIA&#10;AADbAAAADwAAAGRycy9kb3ducmV2LnhtbESPQYvCMBSE74L/ITzBm6Z6kKVrFBEVxT2o68Xbo3m2&#10;pclLaaLWf28EweMwM98w03lrjbhT40vHCkbDBARx5nTJuYLz/3rwA8IHZI3GMSl4kof5rNuZYqrd&#10;g490P4VcRAj7FBUUIdSplD4ryKIfupo4elfXWAxRNrnUDT4i3Bo5TpKJtFhyXCiwpmVBWXW6WQW3&#10;i1msN2fb7viAy+PffrWvTKVUv9cufkEEasM3/GlvtYLxB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XEKwgAAANsAAAAPAAAAAAAAAAAAAAAAAJgCAABkcnMvZG93&#10;bnJldi54bWxQSwUGAAAAAAQABAD1AAAAhwMAAAAA&#10;" filled="f" strokecolor="white" strokeweight="1pt">
                        <v:textbox>
                          <w:txbxContent>
                            <w:p w:rsidR="00746426" w:rsidRDefault="00746426" w:rsidP="00746426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746426" w:rsidRPr="00BD0D5B" w:rsidRDefault="00746426" w:rsidP="00746426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36"/>
                                  <w:szCs w:val="18"/>
                                </w:rPr>
                              </w:pPr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36"/>
                                  <w:szCs w:val="18"/>
                                </w:rPr>
                                <w:t>KALİTE POLİTİKAMIZ</w:t>
                              </w:r>
                            </w:p>
                            <w:p w:rsidR="00746426" w:rsidRPr="00BD0D5B" w:rsidRDefault="00746426" w:rsidP="00746426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746426" w:rsidRPr="00BD0D5B" w:rsidRDefault="00746426" w:rsidP="00746426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746426" w:rsidRPr="00BD0D5B" w:rsidRDefault="0016648F" w:rsidP="00746426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Cs w:val="18"/>
                                </w:rPr>
                                <w:t xml:space="preserve">KUANTUM </w:t>
                              </w:r>
                              <w:r w:rsidR="00746426" w:rsidRPr="00BD0D5B">
                                <w:rPr>
                                  <w:rFonts w:ascii="Cambria" w:hAnsi="Cambria"/>
                                  <w:b/>
                                  <w:bCs/>
                                  <w:szCs w:val="18"/>
                                </w:rPr>
                                <w:t xml:space="preserve"> olarak</w:t>
                              </w:r>
                              <w:proofErr w:type="gramEnd"/>
                              <w:r w:rsidR="00746426" w:rsidRPr="00BD0D5B">
                                <w:rPr>
                                  <w:rFonts w:ascii="Cambria" w:hAnsi="Cambria"/>
                                  <w:b/>
                                  <w:bCs/>
                                  <w:szCs w:val="18"/>
                                </w:rPr>
                                <w:t>,</w:t>
                              </w:r>
                            </w:p>
                            <w:p w:rsidR="00746426" w:rsidRPr="00BD0D5B" w:rsidRDefault="00746426" w:rsidP="00746426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BD0D5B" w:rsidRPr="00BD0D5B" w:rsidRDefault="00746426" w:rsidP="00BD0D5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Kalite yönetim sistemimizi gerekli tüm kaynakları sağlayarak sürekli iyileştireceğimizi,</w:t>
                              </w:r>
                            </w:p>
                            <w:p w:rsidR="00746426" w:rsidRPr="00BD0D5B" w:rsidRDefault="00746426" w:rsidP="00746426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Kaynak temini esnasında özellikle sürdürülebilir kaynak teminine öncelik vereceğimizi,</w:t>
                              </w:r>
                            </w:p>
                            <w:p w:rsidR="00746426" w:rsidRPr="00BD0D5B" w:rsidRDefault="00026DF2" w:rsidP="00746426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Halk sağlığı ve çevre sağlığını önemseyerek haşere ile mücadele</w:t>
                              </w:r>
                              <w:r w:rsidR="00746426"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hizmet kalitemizi sürekli geliştireceğimizi,</w:t>
                              </w:r>
                            </w:p>
                            <w:p w:rsidR="00746426" w:rsidRPr="00BD0D5B" w:rsidRDefault="00746426" w:rsidP="00746426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Düşük hata o</w:t>
                              </w:r>
                              <w:r w:rsid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anı ile düşük maliyet avantajı sağlayacağımızı, </w:t>
                              </w:r>
                            </w:p>
                            <w:p w:rsidR="00746426" w:rsidRPr="00BD0D5B" w:rsidRDefault="00746426" w:rsidP="00746426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Çalışanlarımızın eğitimlerle destekleyerek bilinçlendirmeyi, yenilikçi ve üretici yaklaşımları cesaretlendirmeyi</w:t>
                              </w:r>
                            </w:p>
                            <w:p w:rsidR="00746426" w:rsidRPr="00BD0D5B" w:rsidRDefault="00746426" w:rsidP="00746426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Tüm bunları yerine getirirken ilgili birincil ve ikincil mevzuat şartlarına, Ürün ve hizmet şartlarına, müşteri şartlarına, standart şartlarına uyacağımızı</w:t>
                              </w:r>
                            </w:p>
                            <w:p w:rsidR="00746426" w:rsidRPr="00BD0D5B" w:rsidRDefault="00746426" w:rsidP="00746426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746426" w:rsidRPr="00BD0D5B" w:rsidRDefault="00746426" w:rsidP="00746426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taahhüt</w:t>
                              </w:r>
                              <w:proofErr w:type="gramEnd"/>
                              <w:r w:rsidRPr="00BD0D5B">
                                <w:rPr>
                                  <w:rFonts w:ascii="Cambria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ederiz.</w:t>
                              </w:r>
                            </w:p>
                            <w:p w:rsidR="00EC2CE9" w:rsidRPr="00BD0D5B" w:rsidRDefault="00EC2CE9" w:rsidP="00746426">
                              <w:pP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C2CE9" w:rsidRPr="00BD0D5B" w:rsidRDefault="00EC2CE9" w:rsidP="00746426">
                              <w:pP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0D5B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 xml:space="preserve">HED-01 / </w:t>
                              </w:r>
                              <w:r w:rsidR="003902B4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20.</w:t>
                              </w:r>
                              <w:r w:rsidR="00026DF2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11.2020</w:t>
                              </w:r>
                            </w:p>
                            <w:p w:rsidR="00EC2CE9" w:rsidRPr="00BD0D5B" w:rsidRDefault="00EC2CE9" w:rsidP="00746426">
                              <w:pP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D0D5B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Rev</w:t>
                              </w:r>
                              <w:proofErr w:type="spellEnd"/>
                              <w:r w:rsidRPr="00BD0D5B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. No:</w:t>
                              </w:r>
                            </w:p>
                            <w:p w:rsidR="00EC2CE9" w:rsidRPr="00BD0D5B" w:rsidRDefault="00EC2CE9" w:rsidP="00746426">
                              <w:pP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D0D5B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Rev</w:t>
                              </w:r>
                              <w:proofErr w:type="spellEnd"/>
                              <w:r w:rsidRPr="00BD0D5B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. Tarihi:</w:t>
                              </w:r>
                            </w:p>
                          </w:txbxContent>
                        </v:textbox>
                      </v:rect>
                      <v:group id="Group 6" o:spid="_x0000_s1029" style="position:absolute;left:353;top:407;width:11582;height:6144" coordorigin="683,736" coordsize="10670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0" style="position:absolute;left:683;top:220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6VL4A&#10;AADbAAAADwAAAGRycy9kb3ducmV2LnhtbESP3arCMBCE7wXfIazgnab+IFqNooLgpVYfYGnWtphs&#10;ShNtfXtz4ICXw8x8w2x2nTXiTY2vHCuYjBMQxLnTFRcK7rfTaAnCB2SNxjEp+JCH3bbf22CqXctX&#10;emehEBHCPkUFZQh1KqXPS7Lox64mjt7DNRZDlE0hdYNthFsjp0mykBYrjgsl1nQsKX9mLxspepEt&#10;6UFmZihcdHfYH4p5q9Rw0O3XIAJ14Rf+b5+1gukK/r7EHyC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3OlS+AAAA2wAAAA8AAAAAAAAAAAAAAAAAmAIAAGRycy9kb3ducmV2&#10;LnhtbFBLBQYAAAAABAAEAPUAAACDAwAAAAA=&#10;" fillcolor="#205867 [1608]" strokecolor="white [3212]" strokeweight="1pt">
                          <v:shadow color="#d8d8d8" offset="3pt,3pt"/>
                        </v:rect>
                        <v:rect id="Rectangle 8" o:spid="_x0000_s1031" style="position:absolute;left:9913;top:36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2q9sEA&#10;AADbAAAADwAAAGRycy9kb3ducmV2LnhtbERPy2rCQBTdF/yH4QrdlGaSBkSio6gguKuPQLfXzG0S&#10;mrkTMpNH+/WdheDycN7r7WQaMVDnassKkigGQVxYXXOpIL8d35cgnEfW2FgmBb/kYLuZvawx03bk&#10;Cw1XX4oQwi5DBZX3bSalKyoy6CLbEgfu23YGfYBdKXWHYwg3jfyI44U0WHNoqLClQ0XFz7U3Cs5J&#10;csj/ZNm4+6c5929fQ7ofB6Ve59NuBcLT5J/ih/ukFaRhffg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qvbBAAAA2wAAAA8AAAAAAAAAAAAAAAAAmAIAAGRycy9kb3du&#10;cmV2LnhtbFBLBQYAAAAABAAEAPUAAACGAwAAAAA=&#10;" fillcolor="#31849b [2408]" strokecolor="white [3212]" strokeweight="1pt">
                          <v:shadow color="#d8d8d8" offset="3pt,3pt"/>
                        </v:rect>
                        <v:rect id="Rectangle 9" o:spid="_x0000_s1032" style="position:absolute;left:9901;top:736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4t8AA&#10;AADbAAAADwAAAGRycy9kb3ducmV2LnhtbESPS4vCMBSF98L8h3CF2WlSizJUo8jQgdn6QGZ5aa5N&#10;sbkpTdTOvzeC4PJwHh9ntRlcK27Uh8azhmyqQBBX3jRcazgefiZfIEJENth6Jg3/FGCz/hitsDD+&#10;zju67WMt0giHAjXYGLtCylBZchimviNO3tn3DmOSfS1Nj/c07lo5U2ohHTacCBY7+rZUXfZXlyCn&#10;PCh7XmR/XTmUuanLOTVK68/xsF2CiDTEd/jV/jUa8gyeX9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x4t8AAAADbAAAADwAAAAAAAAAAAAAAAACYAgAAZHJzL2Rvd25y&#10;ZXYueG1sUEsFBgAAAAAEAAQA9QAAAIUDAAAAAA==&#10;" fillcolor="#d6e3bc [1302]" strokecolor="white [3212]" strokeweight="1pt">
                          <v:shadow color="#d8d8d8" offset="3pt,3pt"/>
                        </v:rect>
                        <v:rect id="Rectangle 10" o:spid="_x0000_s1033" style="position:absolute;left:9901;top:512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KDcEA&#10;AADcAAAADwAAAGRycy9kb3ducmV2LnhtbESPzWrDMBCE74W8g9hAb41c54fgRAl2INBj6uQBFmtj&#10;m0orYym28/ZVIdDjMDPfMPvjZI0YqPetYwWfiwQEceV0y7WC2/X8sQXhA7JG45gUPMnD8TB722Om&#10;3cjfNJShFhHCPkMFTQhdJqWvGrLoF64jjt7d9RZDlH0tdY9jhFsj0yTZSIstx4UGOzo1VP2UDxsp&#10;elNu6U5maShc9FTkRb0alXqfT/kORKAp/Idf7S+tYLlO4e9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ig3BAAAA3AAAAA8AAAAAAAAAAAAAAAAAmAIAAGRycy9kb3du&#10;cmV2LnhtbFBLBQYAAAAABAAEAPUAAACGAwAAAAA=&#10;" fillcolor="#205867 [1608]" strokecolor="white [3212]" strokeweight="1pt">
                          <v:shadow color="#d8d8d8" offset="3pt,3pt"/>
                        </v:rect>
                        <v:rect id="Rectangle 11" o:spid="_x0000_s1034" style="position:absolute;left:683;top:368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flsQA&#10;AADcAAAADwAAAGRycy9kb3ducmV2LnhtbESPX2vCMBTF3wW/Q7iCLzJTFWXrjCKiIIKwurHnu+ba&#10;ljU3JYm2fvtlIPh4OH9+nOW6M7W4kfOVZQWTcQKCOLe64kLB1+f+5RWED8gaa8uk4E4e1qt+b4mp&#10;ti1ndDuHQsQR9ikqKENoUil9XpJBP7YNcfQu1hkMUbpCaodtHDe1nCbJQhqsOBJKbGhbUv57vpoI&#10;cZfsR77tvncL3I6ObXUyx4+TUsNBt3kHEagLz/CjfdAKZvMZ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35bEAAAA3AAAAA8AAAAAAAAAAAAAAAAAmAIAAGRycy9k&#10;b3ducmV2LnhtbFBLBQYAAAAABAAEAPUAAACJAwAAAAA=&#10;" fillcolor="#76923c [2406]" strokecolor="white [3212]" strokeweight="1pt">
                          <v:shadow color="#d8d8d8" offset="3pt,3pt"/>
                        </v:rect>
                        <v:rect id="Rectangle 12" o:spid="_x0000_s1035" style="position:absolute;left:9913;top:217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H4sUA&#10;AADcAAAADwAAAGRycy9kb3ducmV2LnhtbESPX2vCMBTF34V9h3AHe5GZujmZ1ShDHAyhMN3w+dpc&#10;22JzU5Ks7b69EQQfD+fPj7NY9aYWLTlfWVYwHiUgiHOrKy4U/P58Pr+D8AFZY22ZFPyTh9XyYbDA&#10;VNuOd9TuQyHiCPsUFZQhNKmUPi/JoB/Zhjh6J+sMhihdIbXDLo6bWr4kyVQarDgSSmxoXVJ+3v+Z&#10;CHGn3VHONofNFNfDbVdlZvudKfX02H/MQQTqwz18a39pBa9vE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fixQAAANwAAAAPAAAAAAAAAAAAAAAAAJgCAABkcnMv&#10;ZG93bnJldi54bWxQSwUGAAAAAAQABAD1AAAAigMAAAAA&#10;" fillcolor="#76923c [2406]" strokecolor="white [3212]" strokeweight="1pt">
                          <v:shadow color="#d8d8d8" offset="3pt,3pt"/>
                        </v:rect>
                      </v:group>
                      <v:rect id="Rectangle 13" o:spid="_x0000_s1036" style="position:absolute;left:352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Gf8IA&#10;AADcAAAADwAAAGRycy9kb3ducmV2LnhtbESPzU7DMBCE70h9B2srcaObFgpVqFsVVH6uFNTzEi9J&#10;RLwb2aYJb4+RkDiOZuYbzXo7+s6cOMRWxcJ8VoBhqdS1Ult4e324WIGJicRRp8IWvjnCdjM5W1Pp&#10;dJAXPh1SbTJEYkkWmpT6EjFWDXuKM+1ZsvehwVPKMtToAg0Z7jtcFMU1emolLzTU833D1efhy1t4&#10;D0/7x+P8ZtA7xD2S06tW1drz6bi7BZN4TP/hv/azs3C5XMLvmXwEc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UZ/wgAAANwAAAAPAAAAAAAAAAAAAAAAAJgCAABkcnMvZG93&#10;bnJldi54bWxQSwUGAAAAAAQABAD1AAAAhwMAAAAA&#10;" fillcolor="#d6e3bc [1302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sz w:val="52"/>
                                  <w:szCs w:val="52"/>
                                </w:rPr>
                                <w:alias w:val="Yıl"/>
                                <w:id w:val="132616313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1-01T00:00:00Z">
                                  <w:dateFormat w:val="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12A9F" w:rsidRPr="00716C60" w:rsidRDefault="00D12A9F" w:rsidP="00D12A9F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716C60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  <w:r w:rsidR="00026DF2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sdtContent>
                            </w:sdt>
                            <w:p w:rsidR="002D6A55" w:rsidRDefault="002D6A55"/>
                          </w:txbxContent>
                        </v:textbox>
                      </v:rect>
                    </v:group>
                    <v:group id="Group 15" o:spid="_x0000_s1037" style="position:absolute;left:10833;top:14381;width:782;height:750;flip:x y" coordorigin="8754,11982" coordsize="2880,2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<v:rect id="Rectangle 16" o:spid="_x0000_s1038" style="position:absolute;left:10194;top:11982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958AA&#10;AADcAAAADwAAAGRycy9kb3ducmV2LnhtbESPwYrCQAyG7wu+wxDBm07VVaQ6ii4Ie1yrDxA6sS3O&#10;ZEpntN233xyEPYY//5d8u8PgnXpRF5vABuazDBRxGWzDlYHb9TzdgIoJ2aILTAZ+KcJhP/rYYW5D&#10;zxd6FalSAuGYo4E6pTbXOpY1eYyz0BJLdg+dxyRjV2nbYS9w7/Qiy9baY8NyocaWvmoqH8XTC8Wu&#10;iw3dyS0dpR87nI6n6rM3ZjIejltQiYb0v/xuf1sDy5V8KzIiAnr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S958AAAADcAAAADwAAAAAAAAAAAAAAAACYAgAAZHJzL2Rvd25y&#10;ZXYueG1sUEsFBgAAAAAEAAQA9QAAAIUDAAAAAA==&#10;" fillcolor="#205867 [1608]" strokecolor="white [3212]" strokeweight="1pt">
                        <v:shadow color="#d8d8d8" offset="3pt,3pt"/>
                      </v:rect>
                      <v:rect id="Rectangle 17" o:spid="_x0000_s1039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6acIA&#10;AADcAAAADwAAAGRycy9kb3ducmV2LnhtbESPzWrDMBCE74G8g9hAb4mUGofWiRJKcSHXuqH0uFgb&#10;y8RaGUu13bevAoUeh/n5mMNpdp0YaQitZw3bjQJBXHvTcqPh8vG2fgIRIrLBzjNp+KEAp+NyccDC&#10;+InfaaxiI9IIhwI12Bj7QspQW3IYNr4nTt7VDw5jkkMjzYBTGnedfFRqJx22nAgWe3q1VN+qb5cg&#10;n1lQ9rrbfvXlXGamKXNqldYPq/llDyLSHP/Df+2z0ZDlz3A/k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fppwgAAANwAAAAPAAAAAAAAAAAAAAAAAJgCAABkcnMvZG93&#10;bnJldi54bWxQSwUGAAAAAAQABAD1AAAAhwMAAAAA&#10;" fillcolor="#d6e3bc [1302]" strokecolor="white [3212]" strokeweight="1pt">
                        <v:shadow color="#d8d8d8" offset="3pt,3pt"/>
                      </v:rect>
                      <v:rect id="Rectangle 18" o:spid="_x0000_s1040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LXMIA&#10;AADcAAAADwAAAGRycy9kb3ducmV2LnhtbERPTWvCQBC9F/oflil4KbqpQmhTVymiIIKgtnieZsck&#10;NDsbdrcm/vvOoeDx8b7ny8G16kohNp4NvEwyUMSltw1XBr4+N+NXUDEhW2w9k4EbRVguHh/mWFjf&#10;85Gup1QpCeFYoIE6pa7QOpY1OYwT3xELd/HBYRIYKm0D9hLuWj3Nslw7bFgaauxoVVP5c/p1UhIu&#10;x2/9tj6vc1w97/pm73aHvTGjp+HjHVSiId3F/+6tNTDLZb6ckSO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otcwgAAANwAAAAPAAAAAAAAAAAAAAAAAJgCAABkcnMvZG93&#10;bnJldi54bWxQSwUGAAAAAAQABAD1AAAAhwMAAAAA&#10;" fillcolor="#76923c [2406]" strokecolor="white [3212]" strokeweight="1pt"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8B2CEA" w:rsidRDefault="008B2CEA"/>
        <w:p w:rsidR="001B59BB" w:rsidRPr="008B2CEA" w:rsidRDefault="00231CCC">
          <w:pPr>
            <w:rPr>
              <w:rFonts w:ascii="Arial Narrow" w:eastAsiaTheme="majorEastAsia" w:hAnsi="Arial Narrow" w:cstheme="majorBidi"/>
              <w:noProof/>
              <w:sz w:val="28"/>
              <w:szCs w:val="28"/>
              <w:lang w:eastAsia="tr-TR"/>
            </w:rPr>
          </w:pPr>
        </w:p>
      </w:sdtContent>
    </w:sdt>
    <w:sectPr w:rsidR="001B59BB" w:rsidRPr="008B2CEA" w:rsidSect="002D6A55">
      <w:pgSz w:w="11906" w:h="16838"/>
      <w:pgMar w:top="1417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CC" w:rsidRDefault="00231CCC" w:rsidP="001B59BB">
      <w:pPr>
        <w:spacing w:after="0" w:line="240" w:lineRule="auto"/>
      </w:pPr>
      <w:r>
        <w:separator/>
      </w:r>
    </w:p>
  </w:endnote>
  <w:endnote w:type="continuationSeparator" w:id="0">
    <w:p w:rsidR="00231CCC" w:rsidRDefault="00231CCC" w:rsidP="001B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CC" w:rsidRDefault="00231CCC" w:rsidP="001B59BB">
      <w:pPr>
        <w:spacing w:after="0" w:line="240" w:lineRule="auto"/>
      </w:pPr>
      <w:r>
        <w:separator/>
      </w:r>
    </w:p>
  </w:footnote>
  <w:footnote w:type="continuationSeparator" w:id="0">
    <w:p w:rsidR="00231CCC" w:rsidRDefault="00231CCC" w:rsidP="001B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9B5"/>
    <w:multiLevelType w:val="hybridMultilevel"/>
    <w:tmpl w:val="2592C4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9F1"/>
    <w:multiLevelType w:val="hybridMultilevel"/>
    <w:tmpl w:val="87485A8A"/>
    <w:lvl w:ilvl="0" w:tplc="F36E4EA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B3787"/>
    <w:multiLevelType w:val="hybridMultilevel"/>
    <w:tmpl w:val="0D28FE42"/>
    <w:lvl w:ilvl="0" w:tplc="B6904368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95"/>
    <w:rsid w:val="00026DF2"/>
    <w:rsid w:val="0003785D"/>
    <w:rsid w:val="00040731"/>
    <w:rsid w:val="0009211A"/>
    <w:rsid w:val="000A2076"/>
    <w:rsid w:val="000C3472"/>
    <w:rsid w:val="000D588C"/>
    <w:rsid w:val="000F5A72"/>
    <w:rsid w:val="0016531E"/>
    <w:rsid w:val="0016648F"/>
    <w:rsid w:val="00187C95"/>
    <w:rsid w:val="001B59BB"/>
    <w:rsid w:val="001C1484"/>
    <w:rsid w:val="001C46B8"/>
    <w:rsid w:val="00231CCC"/>
    <w:rsid w:val="002B78BF"/>
    <w:rsid w:val="002D6A55"/>
    <w:rsid w:val="00356201"/>
    <w:rsid w:val="003902B4"/>
    <w:rsid w:val="003E4DAE"/>
    <w:rsid w:val="003F2708"/>
    <w:rsid w:val="00430B2C"/>
    <w:rsid w:val="0059688F"/>
    <w:rsid w:val="006F774F"/>
    <w:rsid w:val="00716C60"/>
    <w:rsid w:val="00746426"/>
    <w:rsid w:val="007848A3"/>
    <w:rsid w:val="00813241"/>
    <w:rsid w:val="008B2CEA"/>
    <w:rsid w:val="00A260E6"/>
    <w:rsid w:val="00AF126A"/>
    <w:rsid w:val="00AF46D2"/>
    <w:rsid w:val="00BD088C"/>
    <w:rsid w:val="00BD0D5B"/>
    <w:rsid w:val="00D0750C"/>
    <w:rsid w:val="00D12A9F"/>
    <w:rsid w:val="00DC711D"/>
    <w:rsid w:val="00DC74B4"/>
    <w:rsid w:val="00E14762"/>
    <w:rsid w:val="00E337F2"/>
    <w:rsid w:val="00E63694"/>
    <w:rsid w:val="00E64289"/>
    <w:rsid w:val="00EC2CE9"/>
    <w:rsid w:val="00ED64B3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9BB"/>
  </w:style>
  <w:style w:type="paragraph" w:styleId="Altbilgi">
    <w:name w:val="footer"/>
    <w:basedOn w:val="Normal"/>
    <w:link w:val="AltbilgiChar"/>
    <w:uiPriority w:val="99"/>
    <w:unhideWhenUsed/>
    <w:rsid w:val="001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9BB"/>
  </w:style>
  <w:style w:type="paragraph" w:styleId="AralkYok">
    <w:name w:val="No Spacing"/>
    <w:link w:val="AralkYokChar"/>
    <w:uiPriority w:val="1"/>
    <w:qFormat/>
    <w:rsid w:val="001B59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B59B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9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9BB"/>
  </w:style>
  <w:style w:type="paragraph" w:styleId="Altbilgi">
    <w:name w:val="footer"/>
    <w:basedOn w:val="Normal"/>
    <w:link w:val="AltbilgiChar"/>
    <w:uiPriority w:val="99"/>
    <w:unhideWhenUsed/>
    <w:rsid w:val="001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9BB"/>
  </w:style>
  <w:style w:type="paragraph" w:styleId="AralkYok">
    <w:name w:val="No Spacing"/>
    <w:link w:val="AralkYokChar"/>
    <w:uiPriority w:val="1"/>
    <w:qFormat/>
    <w:rsid w:val="001B59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B59B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9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BF6B59-EEA3-4901-88B4-536EC913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HEDEFLERİMİZ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HEDEFLERİMİZ</dc:title>
  <dc:subject/>
  <dc:creator>İMZA</dc:creator>
  <cp:keywords/>
  <dc:description/>
  <cp:lastModifiedBy>SAMSUNG</cp:lastModifiedBy>
  <cp:revision>15</cp:revision>
  <cp:lastPrinted>2017-01-13T06:52:00Z</cp:lastPrinted>
  <dcterms:created xsi:type="dcterms:W3CDTF">2016-09-20T13:26:00Z</dcterms:created>
  <dcterms:modified xsi:type="dcterms:W3CDTF">2021-03-25T12:36:00Z</dcterms:modified>
</cp:coreProperties>
</file>